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D2CA0" w14:textId="77777777" w:rsidR="00F371F5" w:rsidRPr="009F1EDA" w:rsidRDefault="00F371F5" w:rsidP="00F371F5">
      <w:pPr>
        <w:jc w:val="right"/>
        <w:rPr>
          <w:b/>
          <w:bCs/>
          <w:color w:val="00B050"/>
        </w:rPr>
      </w:pP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</w:rPr>
        <w:tab/>
      </w:r>
      <w:r w:rsidRPr="009F1EDA">
        <w:rPr>
          <w:b/>
          <w:bCs/>
          <w:color w:val="00B050"/>
        </w:rPr>
        <w:t xml:space="preserve"> </w:t>
      </w:r>
      <w:r w:rsidRPr="009F1EDA">
        <w:rPr>
          <w:b/>
          <w:bCs/>
        </w:rPr>
        <w:t>Vorm I</w:t>
      </w:r>
    </w:p>
    <w:p w14:paraId="4975C71F" w14:textId="77777777" w:rsidR="00F371F5" w:rsidRPr="009F1EDA" w:rsidRDefault="00F371F5" w:rsidP="00F371F5"/>
    <w:p w14:paraId="4664D7AA" w14:textId="77777777" w:rsidR="00F371F5" w:rsidRPr="009F1EDA" w:rsidRDefault="00F371F5" w:rsidP="00F371F5">
      <w:r w:rsidRPr="009F1EDA">
        <w:rPr>
          <w:b/>
          <w:bCs/>
        </w:rPr>
        <w:t>Hankija</w:t>
      </w:r>
      <w:r w:rsidRPr="009F1EDA">
        <w:t>:  Rakvere Vallavalitsus</w:t>
      </w:r>
    </w:p>
    <w:p w14:paraId="25B261B6" w14:textId="77777777" w:rsidR="00F371F5" w:rsidRPr="009F1EDA" w:rsidRDefault="00F371F5" w:rsidP="00F371F5">
      <w:r w:rsidRPr="009F1EDA">
        <w:rPr>
          <w:b/>
          <w:bCs/>
        </w:rPr>
        <w:t>Riigihange:</w:t>
      </w:r>
      <w:r w:rsidRPr="009F1EDA">
        <w:rPr>
          <w:color w:val="000000"/>
        </w:rPr>
        <w:t xml:space="preserve"> Rakvere valla õ</w:t>
      </w:r>
      <w:r w:rsidRPr="009F1EDA">
        <w:t xml:space="preserve">pilasliinide teenindamine </w:t>
      </w:r>
    </w:p>
    <w:p w14:paraId="475B4B7F" w14:textId="77777777" w:rsidR="00F371F5" w:rsidRPr="009F1EDA" w:rsidRDefault="00F371F5" w:rsidP="00F371F5"/>
    <w:p w14:paraId="146C32D0" w14:textId="77777777" w:rsidR="00F371F5" w:rsidRPr="009F1EDA" w:rsidRDefault="00F371F5" w:rsidP="00F371F5">
      <w:pPr>
        <w:pStyle w:val="Pealkiri1"/>
        <w:tabs>
          <w:tab w:val="left" w:pos="3960"/>
        </w:tabs>
        <w:jc w:val="left"/>
        <w:rPr>
          <w:b/>
          <w:sz w:val="24"/>
          <w:szCs w:val="24"/>
        </w:rPr>
      </w:pPr>
      <w:r w:rsidRPr="009F1EDA">
        <w:rPr>
          <w:b/>
          <w:sz w:val="24"/>
          <w:szCs w:val="24"/>
        </w:rPr>
        <w:t>Riigihanke hankemenetlusel osalemise avaldus ja kinnitused</w:t>
      </w:r>
    </w:p>
    <w:p w14:paraId="15E609B7" w14:textId="77777777" w:rsidR="00F371F5" w:rsidRPr="009F1EDA" w:rsidRDefault="00F371F5" w:rsidP="00F371F5">
      <w:pPr>
        <w:tabs>
          <w:tab w:val="left" w:pos="3960"/>
        </w:tabs>
      </w:pPr>
    </w:p>
    <w:p w14:paraId="350F7524" w14:textId="77777777" w:rsidR="00F371F5" w:rsidRPr="009F1EDA" w:rsidRDefault="00F371F5" w:rsidP="00F371F5"/>
    <w:p w14:paraId="2D0DC0BE" w14:textId="77777777" w:rsidR="00F371F5" w:rsidRPr="009F1EDA" w:rsidRDefault="00F371F5" w:rsidP="00F371F5">
      <w:pPr>
        <w:tabs>
          <w:tab w:val="left" w:pos="3960"/>
        </w:tabs>
        <w:ind w:left="360" w:hanging="360"/>
        <w:jc w:val="both"/>
      </w:pPr>
      <w:r w:rsidRPr="009F1EDA">
        <w:t xml:space="preserve">1. Kinnitame, et oleme tutvunud hankedokumentidega ning nende lisadega ja kinnitame, et nõustume täielikult </w:t>
      </w:r>
      <w:r>
        <w:t>H</w:t>
      </w:r>
      <w:r w:rsidRPr="009F1EDA">
        <w:t>ankija  esitatud tingimustega. Kinnitame, et oleme üle võtnud kõik hanketeates ja hankedokumentides  esitatud tingimused ja esitame pakkumuse nendest lähtudes.</w:t>
      </w:r>
    </w:p>
    <w:p w14:paraId="03A80AA0" w14:textId="77777777" w:rsidR="00F371F5" w:rsidRPr="009F1EDA" w:rsidRDefault="00F371F5" w:rsidP="00F371F5">
      <w:pPr>
        <w:tabs>
          <w:tab w:val="num" w:pos="360"/>
          <w:tab w:val="left" w:pos="3960"/>
        </w:tabs>
        <w:ind w:left="360" w:hanging="360"/>
        <w:jc w:val="both"/>
      </w:pPr>
      <w:r w:rsidRPr="009F1EDA">
        <w:t>2. Kinnitame, et vastame täielikult hankedokumentides esitatud kvalifitseerimistingimustele ning meil on kõik võimalused ja vahendid eelnimetatud riigihanke teostamiseks.</w:t>
      </w:r>
    </w:p>
    <w:p w14:paraId="60AC482E" w14:textId="77777777" w:rsidR="00F371F5" w:rsidRPr="009F1EDA" w:rsidRDefault="00F371F5" w:rsidP="00F371F5">
      <w:pPr>
        <w:tabs>
          <w:tab w:val="num" w:pos="360"/>
          <w:tab w:val="left" w:pos="3960"/>
        </w:tabs>
        <w:ind w:left="360" w:hanging="360"/>
        <w:jc w:val="both"/>
      </w:pPr>
      <w:r w:rsidRPr="009F1EDA">
        <w:t xml:space="preserve">3. Kinnitame, et </w:t>
      </w:r>
      <w:r>
        <w:t>P</w:t>
      </w:r>
      <w:r w:rsidRPr="009F1EDA">
        <w:t>akkuja käsutuses  on hankelepingu täitmise tagamiseks vajalikud rahalised ja tehnilised vahendid ning arvutitarkvara.</w:t>
      </w:r>
    </w:p>
    <w:p w14:paraId="4C5A056C" w14:textId="77777777" w:rsidR="00F371F5" w:rsidRPr="009F1EDA" w:rsidRDefault="00F371F5" w:rsidP="00F371F5">
      <w:pPr>
        <w:tabs>
          <w:tab w:val="num" w:pos="360"/>
          <w:tab w:val="left" w:pos="3960"/>
        </w:tabs>
        <w:ind w:left="360" w:hanging="360"/>
        <w:jc w:val="both"/>
      </w:pPr>
      <w:r w:rsidRPr="009F1EDA">
        <w:t>4. Pakume ennast teostama eelnimetatud riigihanget ning nõustume kõrvaldama kõik puudused nende esinemise korral, lähtudes esitatud kvaliteedinõuetest.</w:t>
      </w:r>
    </w:p>
    <w:p w14:paraId="348ECB9D" w14:textId="77777777" w:rsidR="00F371F5" w:rsidRPr="009F1EDA" w:rsidRDefault="00F371F5" w:rsidP="00F371F5">
      <w:pPr>
        <w:tabs>
          <w:tab w:val="num" w:pos="360"/>
          <w:tab w:val="left" w:pos="3960"/>
        </w:tabs>
        <w:ind w:left="360" w:hanging="360"/>
        <w:jc w:val="both"/>
      </w:pPr>
      <w:r w:rsidRPr="009F1EDA">
        <w:t>5. Kinnitame, et kõik käesolevale pakkumusvormile lisatud dokumendid moodustavad meie pakkumuse osa.</w:t>
      </w:r>
    </w:p>
    <w:p w14:paraId="65261588" w14:textId="77777777" w:rsidR="00F371F5" w:rsidRPr="009F1EDA" w:rsidRDefault="00F371F5" w:rsidP="00F371F5">
      <w:pPr>
        <w:tabs>
          <w:tab w:val="num" w:pos="360"/>
          <w:tab w:val="left" w:pos="3960"/>
        </w:tabs>
        <w:ind w:left="360" w:hanging="360"/>
        <w:jc w:val="both"/>
      </w:pPr>
      <w:r w:rsidRPr="009F1EDA">
        <w:t>6. Kinnitame, et lisatud hinnapakkumus on nõuetekohaselt täidetud. Saame aru, et hinnapakkumuse mittenõuetekohase täitmise puhul lükatakse meie pakkumus tagasi kui hankedokumentidele mittevastav.</w:t>
      </w:r>
    </w:p>
    <w:p w14:paraId="0114F7E6" w14:textId="77777777" w:rsidR="00F371F5" w:rsidRPr="009F1EDA" w:rsidRDefault="00F371F5" w:rsidP="00F371F5">
      <w:pPr>
        <w:tabs>
          <w:tab w:val="num" w:pos="360"/>
          <w:tab w:val="left" w:pos="3960"/>
        </w:tabs>
        <w:ind w:left="360" w:hanging="360"/>
        <w:jc w:val="both"/>
      </w:pPr>
      <w:r w:rsidRPr="009F1EDA">
        <w:t>7. Käesolev pakkumus on jõus 120 päeva, alates pakkumuste esitamise tähtpäevast.</w:t>
      </w:r>
    </w:p>
    <w:p w14:paraId="1C76DED7" w14:textId="77777777" w:rsidR="00F371F5" w:rsidRPr="009F1EDA" w:rsidRDefault="00F371F5" w:rsidP="00F371F5">
      <w:pPr>
        <w:tabs>
          <w:tab w:val="num" w:pos="360"/>
          <w:tab w:val="left" w:pos="3960"/>
        </w:tabs>
        <w:ind w:left="360" w:hanging="360"/>
        <w:jc w:val="both"/>
      </w:pPr>
      <w:r w:rsidRPr="009F1EDA">
        <w:t xml:space="preserve">8. Mõistame, et </w:t>
      </w:r>
      <w:r>
        <w:t>H</w:t>
      </w:r>
      <w:r w:rsidRPr="009F1EDA">
        <w:t xml:space="preserve">ankija ei ole seotud kohustusega aktsepteerida temale laekunud madalaima hinnaga pakkumust. Aktsepteerime </w:t>
      </w:r>
      <w:r>
        <w:t>H</w:t>
      </w:r>
      <w:r w:rsidRPr="009F1EDA">
        <w:t>ankija õigust lükata tagasi kõik pakkumused hankedokumentides kirjeldatud juhtudel.</w:t>
      </w:r>
    </w:p>
    <w:p w14:paraId="174F9EFF" w14:textId="77777777" w:rsidR="00F371F5" w:rsidRPr="009F1EDA" w:rsidRDefault="00F371F5" w:rsidP="00F371F5">
      <w:pPr>
        <w:tabs>
          <w:tab w:val="left" w:pos="3960"/>
        </w:tabs>
        <w:ind w:left="360" w:hanging="360"/>
        <w:jc w:val="both"/>
      </w:pPr>
      <w:r w:rsidRPr="009F1EDA">
        <w:t xml:space="preserve">9. Kinnitame, et oleme saanud </w:t>
      </w:r>
      <w:r>
        <w:t>H</w:t>
      </w:r>
      <w:r w:rsidRPr="009F1EDA">
        <w:t>ankijalt pakkumuse tegemiseks kogu vajaliku informatsiooni ja oleme nõus hankedokumentides (ka lepingus) ära toodud tingimustega.</w:t>
      </w:r>
    </w:p>
    <w:p w14:paraId="64936727" w14:textId="77777777" w:rsidR="00F371F5" w:rsidRPr="009F1EDA" w:rsidRDefault="00F371F5" w:rsidP="00F371F5">
      <w:pPr>
        <w:tabs>
          <w:tab w:val="left" w:pos="3960"/>
        </w:tabs>
        <w:jc w:val="both"/>
      </w:pPr>
    </w:p>
    <w:p w14:paraId="05E92271" w14:textId="77777777" w:rsidR="00F371F5" w:rsidRPr="009F1EDA" w:rsidRDefault="00F371F5" w:rsidP="00F371F5">
      <w:pPr>
        <w:tabs>
          <w:tab w:val="left" w:pos="3960"/>
        </w:tabs>
        <w:jc w:val="both"/>
      </w:pPr>
    </w:p>
    <w:p w14:paraId="5BDB0DFC" w14:textId="77777777" w:rsidR="00F371F5" w:rsidRPr="009F1EDA" w:rsidRDefault="00F371F5" w:rsidP="00F371F5">
      <w:pPr>
        <w:tabs>
          <w:tab w:val="left" w:pos="3960"/>
        </w:tabs>
        <w:jc w:val="both"/>
      </w:pPr>
    </w:p>
    <w:p w14:paraId="7DB45A94" w14:textId="77777777" w:rsidR="00F371F5" w:rsidRPr="009F1EDA" w:rsidRDefault="00F371F5" w:rsidP="00F371F5">
      <w:pPr>
        <w:tabs>
          <w:tab w:val="left" w:pos="3960"/>
        </w:tabs>
        <w:jc w:val="both"/>
      </w:pPr>
      <w:r w:rsidRPr="009F1EDA">
        <w:t>Kuupäev: ____________</w:t>
      </w:r>
    </w:p>
    <w:p w14:paraId="0B03DE66" w14:textId="77777777" w:rsidR="00F371F5" w:rsidRPr="009F1EDA" w:rsidRDefault="00F371F5" w:rsidP="00F371F5">
      <w:pPr>
        <w:tabs>
          <w:tab w:val="left" w:pos="3960"/>
        </w:tabs>
      </w:pPr>
    </w:p>
    <w:p w14:paraId="2E77A1A2" w14:textId="77777777" w:rsidR="00F371F5" w:rsidRPr="009F1EDA" w:rsidRDefault="00F371F5" w:rsidP="00F371F5">
      <w:pPr>
        <w:tabs>
          <w:tab w:val="left" w:pos="3960"/>
        </w:tabs>
      </w:pPr>
    </w:p>
    <w:p w14:paraId="3E808EA1" w14:textId="77777777" w:rsidR="00F371F5" w:rsidRPr="009F1EDA" w:rsidRDefault="00F371F5" w:rsidP="00F371F5">
      <w:pPr>
        <w:tabs>
          <w:tab w:val="left" w:pos="3960"/>
        </w:tabs>
      </w:pPr>
      <w:r w:rsidRPr="009F1EDA">
        <w:t>_____________ __________________ __________________</w:t>
      </w:r>
    </w:p>
    <w:p w14:paraId="64EC9AF7" w14:textId="77777777" w:rsidR="00F371F5" w:rsidRPr="009F1EDA" w:rsidRDefault="00F371F5" w:rsidP="00F371F5">
      <w:pPr>
        <w:pStyle w:val="text-3mezera"/>
        <w:widowControl/>
        <w:tabs>
          <w:tab w:val="left" w:pos="1985"/>
          <w:tab w:val="left" w:pos="3960"/>
          <w:tab w:val="left" w:pos="4536"/>
        </w:tabs>
        <w:spacing w:before="0" w:line="240" w:lineRule="auto"/>
        <w:jc w:val="left"/>
        <w:rPr>
          <w:rFonts w:ascii="Times New Roman" w:hAnsi="Times New Roman" w:cs="Times New Roman"/>
          <w:lang w:val="et-EE"/>
        </w:rPr>
      </w:pPr>
      <w:r w:rsidRPr="009F1EDA">
        <w:rPr>
          <w:rFonts w:ascii="Times New Roman" w:hAnsi="Times New Roman" w:cs="Times New Roman"/>
          <w:lang w:val="et-EE"/>
        </w:rPr>
        <w:t>(allkiri)</w:t>
      </w:r>
      <w:r w:rsidRPr="009F1EDA">
        <w:rPr>
          <w:rFonts w:ascii="Times New Roman" w:hAnsi="Times New Roman" w:cs="Times New Roman"/>
          <w:lang w:val="et-EE"/>
        </w:rPr>
        <w:tab/>
        <w:t>(esindaja nimi)</w:t>
      </w:r>
      <w:r w:rsidRPr="009F1EDA">
        <w:rPr>
          <w:rFonts w:ascii="Times New Roman" w:hAnsi="Times New Roman" w:cs="Times New Roman"/>
          <w:lang w:val="et-EE"/>
        </w:rPr>
        <w:tab/>
        <w:t>(amet)</w:t>
      </w:r>
    </w:p>
    <w:p w14:paraId="6401E5D2" w14:textId="77777777" w:rsidR="00F371F5" w:rsidRPr="009F1EDA" w:rsidRDefault="00F371F5" w:rsidP="00F371F5">
      <w:pPr>
        <w:pStyle w:val="Normaallaadveeb"/>
        <w:tabs>
          <w:tab w:val="left" w:pos="3960"/>
        </w:tabs>
        <w:spacing w:before="0" w:beforeAutospacing="0" w:after="0" w:afterAutospacing="0"/>
      </w:pPr>
    </w:p>
    <w:p w14:paraId="37DA9F4D" w14:textId="77777777" w:rsidR="00F371F5" w:rsidRPr="009F1EDA" w:rsidRDefault="00F371F5" w:rsidP="00F371F5">
      <w:pPr>
        <w:tabs>
          <w:tab w:val="left" w:pos="3960"/>
        </w:tabs>
      </w:pPr>
    </w:p>
    <w:p w14:paraId="591E2A08" w14:textId="77777777" w:rsidR="00F371F5" w:rsidRPr="009F1EDA" w:rsidRDefault="00F371F5" w:rsidP="00F371F5">
      <w:pPr>
        <w:tabs>
          <w:tab w:val="left" w:pos="3960"/>
        </w:tabs>
      </w:pPr>
      <w:r w:rsidRPr="009F1EDA">
        <w:t>Volitatud sellele pakkumisele alla kirjutam</w:t>
      </w:r>
      <w:bookmarkStart w:id="0" w:name="_Toc89150247"/>
      <w:r w:rsidRPr="009F1EDA">
        <w:t xml:space="preserve">a _________________________ </w:t>
      </w:r>
    </w:p>
    <w:p w14:paraId="753F65AC" w14:textId="77777777" w:rsidR="00F371F5" w:rsidRPr="009F1EDA" w:rsidRDefault="00F371F5" w:rsidP="00F371F5">
      <w:pPr>
        <w:tabs>
          <w:tab w:val="left" w:pos="3960"/>
        </w:tabs>
      </w:pPr>
    </w:p>
    <w:bookmarkEnd w:id="0"/>
    <w:p w14:paraId="2C62B304" w14:textId="77777777" w:rsidR="001047D2" w:rsidRPr="00F371F5" w:rsidRDefault="001047D2" w:rsidP="00F371F5"/>
    <w:sectPr w:rsidR="001047D2" w:rsidRPr="00F37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3D6"/>
    <w:rsid w:val="001047D2"/>
    <w:rsid w:val="00D51CD0"/>
    <w:rsid w:val="00F371F5"/>
    <w:rsid w:val="00FE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2B2E7"/>
  <w15:chartTrackingRefBased/>
  <w15:docId w15:val="{DA5B2C72-88A8-487C-A4F3-B4670D51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E13D6"/>
    <w:rPr>
      <w:rFonts w:eastAsia="Times New Roman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FE13D6"/>
    <w:pPr>
      <w:keepNext/>
      <w:jc w:val="center"/>
      <w:outlineLvl w:val="0"/>
    </w:pPr>
    <w:rPr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FE13D6"/>
    <w:rPr>
      <w:rFonts w:eastAsia="Times New Roman"/>
      <w:sz w:val="28"/>
      <w:szCs w:val="28"/>
    </w:rPr>
  </w:style>
  <w:style w:type="paragraph" w:styleId="Normaallaadveeb">
    <w:name w:val="Normal (Web)"/>
    <w:basedOn w:val="Normaallaad"/>
    <w:uiPriority w:val="99"/>
    <w:semiHidden/>
    <w:rsid w:val="00FE13D6"/>
    <w:pPr>
      <w:spacing w:before="100" w:beforeAutospacing="1" w:after="100" w:afterAutospacing="1"/>
    </w:pPr>
  </w:style>
  <w:style w:type="paragraph" w:customStyle="1" w:styleId="text-3mezera">
    <w:name w:val="text - 3 mezera"/>
    <w:basedOn w:val="Normaallaad"/>
    <w:uiPriority w:val="99"/>
    <w:rsid w:val="00FE13D6"/>
    <w:pPr>
      <w:widowControl w:val="0"/>
      <w:spacing w:before="60" w:line="240" w:lineRule="exact"/>
      <w:jc w:val="both"/>
    </w:pPr>
    <w:rPr>
      <w:rFonts w:ascii="Arial" w:hAnsi="Arial" w:cs="Arial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2</cp:revision>
  <dcterms:created xsi:type="dcterms:W3CDTF">2021-05-04T08:39:00Z</dcterms:created>
  <dcterms:modified xsi:type="dcterms:W3CDTF">2024-06-19T05:17:00Z</dcterms:modified>
</cp:coreProperties>
</file>